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FEA8D9" w14:textId="77777777" w:rsidR="002B749B" w:rsidRPr="002B749B" w:rsidRDefault="002B749B" w:rsidP="002B749B">
      <w:pPr>
        <w:widowControl/>
        <w:spacing w:after="240" w:line="300" w:lineRule="atLeast"/>
        <w:jc w:val="left"/>
        <w:rPr>
          <w:rFonts w:ascii="PingFangSC-Regular" w:eastAsia="宋体" w:hAnsi="PingFangSC-Regular" w:cs="宋体"/>
          <w:color w:val="333333"/>
          <w:kern w:val="0"/>
          <w:szCs w:val="21"/>
        </w:rPr>
      </w:pPr>
      <w:r w:rsidRPr="002B749B">
        <w:rPr>
          <w:rFonts w:ascii="PingFangSC-Regular" w:eastAsia="宋体" w:hAnsi="PingFangSC-Regular" w:cs="宋体"/>
          <w:b/>
          <w:bCs/>
          <w:color w:val="333333"/>
          <w:kern w:val="0"/>
          <w:szCs w:val="21"/>
        </w:rPr>
        <w:t>诏安县土地征收项目咨询顾问服务实施方案服务类采购项目结果公告（合同包</w:t>
      </w:r>
      <w:r w:rsidRPr="002B749B">
        <w:rPr>
          <w:rFonts w:ascii="PingFangSC-Regular" w:eastAsia="宋体" w:hAnsi="PingFangSC-Regular" w:cs="宋体"/>
          <w:b/>
          <w:bCs/>
          <w:color w:val="333333"/>
          <w:kern w:val="0"/>
          <w:szCs w:val="21"/>
        </w:rPr>
        <w:t>[350624]FJZM[DY]2022001-1</w:t>
      </w:r>
      <w:r w:rsidRPr="002B749B">
        <w:rPr>
          <w:rFonts w:ascii="PingFangSC-Regular" w:eastAsia="宋体" w:hAnsi="PingFangSC-Regular" w:cs="宋体"/>
          <w:b/>
          <w:bCs/>
          <w:color w:val="333333"/>
          <w:kern w:val="0"/>
          <w:szCs w:val="21"/>
        </w:rPr>
        <w:t>）</w:t>
      </w:r>
      <w:r w:rsidRPr="002B749B">
        <w:rPr>
          <w:rFonts w:ascii="PingFangSC-Regular" w:eastAsia="宋体" w:hAnsi="PingFangSC-Regular" w:cs="宋体"/>
          <w:b/>
          <w:bCs/>
          <w:color w:val="333333"/>
          <w:kern w:val="0"/>
          <w:szCs w:val="21"/>
        </w:rPr>
        <w:br/>
      </w:r>
    </w:p>
    <w:p w14:paraId="6FA0628C" w14:textId="77777777" w:rsidR="002B749B" w:rsidRPr="002B749B" w:rsidRDefault="002B749B" w:rsidP="002B749B">
      <w:pPr>
        <w:widowControl/>
        <w:jc w:val="left"/>
        <w:rPr>
          <w:rFonts w:ascii="宋体" w:eastAsia="宋体" w:hAnsi="宋体" w:cs="宋体"/>
          <w:kern w:val="0"/>
          <w:sz w:val="24"/>
        </w:rPr>
      </w:pPr>
      <w:r w:rsidRPr="002B749B">
        <w:rPr>
          <w:rFonts w:ascii="微软雅黑" w:eastAsia="微软雅黑" w:hAnsi="微软雅黑" w:cs="宋体" w:hint="eastAsia"/>
          <w:b/>
          <w:bCs/>
          <w:color w:val="202020"/>
          <w:kern w:val="0"/>
          <w:szCs w:val="21"/>
        </w:rPr>
        <w:t>一、项目编号：</w:t>
      </w:r>
      <w:r w:rsidRPr="002B749B">
        <w:rPr>
          <w:rFonts w:ascii="微软雅黑" w:eastAsia="微软雅黑" w:hAnsi="微软雅黑" w:cs="宋体" w:hint="eastAsia"/>
          <w:color w:val="202020"/>
          <w:kern w:val="0"/>
          <w:szCs w:val="21"/>
          <w:shd w:val="clear" w:color="auto" w:fill="FFFFFF"/>
        </w:rPr>
        <w:t> [350624]FJZM[DY]2022001</w:t>
      </w:r>
      <w:r w:rsidRPr="002B749B">
        <w:rPr>
          <w:rFonts w:ascii="微软雅黑" w:eastAsia="微软雅黑" w:hAnsi="微软雅黑" w:cs="宋体" w:hint="eastAsia"/>
          <w:color w:val="202020"/>
          <w:kern w:val="0"/>
          <w:szCs w:val="21"/>
        </w:rPr>
        <w:br/>
      </w:r>
      <w:r w:rsidRPr="002B749B">
        <w:rPr>
          <w:rFonts w:ascii="微软雅黑" w:eastAsia="微软雅黑" w:hAnsi="微软雅黑" w:cs="宋体" w:hint="eastAsia"/>
          <w:b/>
          <w:bCs/>
          <w:color w:val="202020"/>
          <w:kern w:val="0"/>
          <w:szCs w:val="21"/>
        </w:rPr>
        <w:t>二、项目名称：</w:t>
      </w:r>
      <w:r w:rsidRPr="002B749B">
        <w:rPr>
          <w:rFonts w:ascii="微软雅黑" w:eastAsia="微软雅黑" w:hAnsi="微软雅黑" w:cs="宋体" w:hint="eastAsia"/>
          <w:color w:val="202020"/>
          <w:kern w:val="0"/>
          <w:szCs w:val="21"/>
          <w:shd w:val="clear" w:color="auto" w:fill="FFFFFF"/>
        </w:rPr>
        <w:t>诏安县土地征收项目咨询顾问服务实施方案服务类采购项目 </w:t>
      </w:r>
      <w:r w:rsidRPr="002B749B">
        <w:rPr>
          <w:rFonts w:ascii="微软雅黑" w:eastAsia="微软雅黑" w:hAnsi="微软雅黑" w:cs="宋体" w:hint="eastAsia"/>
          <w:color w:val="202020"/>
          <w:kern w:val="0"/>
          <w:szCs w:val="21"/>
        </w:rPr>
        <w:br/>
      </w:r>
      <w:r w:rsidRPr="002B749B">
        <w:rPr>
          <w:rFonts w:ascii="微软雅黑" w:eastAsia="微软雅黑" w:hAnsi="微软雅黑" w:cs="宋体" w:hint="eastAsia"/>
          <w:b/>
          <w:bCs/>
          <w:color w:val="202020"/>
          <w:kern w:val="0"/>
          <w:szCs w:val="21"/>
        </w:rPr>
        <w:t>三、采购结果</w:t>
      </w:r>
      <w:r w:rsidRPr="002B749B">
        <w:rPr>
          <w:rFonts w:ascii="微软雅黑" w:eastAsia="微软雅黑" w:hAnsi="微软雅黑" w:cs="宋体" w:hint="eastAsia"/>
          <w:b/>
          <w:bCs/>
          <w:color w:val="202020"/>
          <w:kern w:val="0"/>
          <w:szCs w:val="21"/>
        </w:rPr>
        <w:br/>
        <w:t>  </w:t>
      </w:r>
      <w:r w:rsidRPr="002B749B">
        <w:rPr>
          <w:rFonts w:ascii="微软雅黑" w:eastAsia="微软雅黑" w:hAnsi="微软雅黑" w:cs="宋体" w:hint="eastAsia"/>
          <w:color w:val="202020"/>
          <w:kern w:val="0"/>
          <w:szCs w:val="21"/>
          <w:shd w:val="clear" w:color="auto" w:fill="FFFFFF"/>
        </w:rPr>
        <w:t>[350624]FJZM[DY]2022001-1 包1</w:t>
      </w:r>
    </w:p>
    <w:tbl>
      <w:tblPr>
        <w:tblW w:w="4500" w:type="pct"/>
        <w:tblBorders>
          <w:top w:val="single" w:sz="6" w:space="0" w:color="E4EEF6"/>
          <w:left w:val="single" w:sz="6" w:space="0" w:color="E4EEF6"/>
          <w:bottom w:val="single" w:sz="6" w:space="0" w:color="E4EEF6"/>
          <w:right w:val="single" w:sz="6" w:space="0" w:color="E4EEF6"/>
        </w:tblBorders>
        <w:tblCellMar>
          <w:top w:w="15" w:type="dxa"/>
          <w:left w:w="15" w:type="dxa"/>
          <w:bottom w:w="15" w:type="dxa"/>
          <w:right w:w="15" w:type="dxa"/>
        </w:tblCellMar>
        <w:tblLook w:val="04A0" w:firstRow="1" w:lastRow="0" w:firstColumn="1" w:lastColumn="0" w:noHBand="0" w:noVBand="1"/>
      </w:tblPr>
      <w:tblGrid>
        <w:gridCol w:w="2579"/>
        <w:gridCol w:w="2625"/>
        <w:gridCol w:w="2258"/>
      </w:tblGrid>
      <w:tr w:rsidR="002B749B" w:rsidRPr="002B749B" w14:paraId="18D25997" w14:textId="77777777" w:rsidTr="002B749B">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76F18D44" w14:textId="77777777" w:rsidR="002B749B" w:rsidRPr="002B749B" w:rsidRDefault="002B749B" w:rsidP="002B749B">
            <w:pPr>
              <w:widowControl/>
              <w:jc w:val="center"/>
              <w:rPr>
                <w:rFonts w:ascii="宋体" w:eastAsia="宋体" w:hAnsi="宋体" w:cs="宋体"/>
                <w:kern w:val="0"/>
                <w:sz w:val="24"/>
              </w:rPr>
            </w:pPr>
            <w:r w:rsidRPr="002B749B">
              <w:rPr>
                <w:rFonts w:ascii="宋体" w:eastAsia="宋体" w:hAnsi="宋体" w:cs="宋体"/>
                <w:kern w:val="0"/>
                <w:sz w:val="24"/>
              </w:rPr>
              <w:t>供应商名称</w:t>
            </w:r>
          </w:p>
        </w:tc>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2BC56603" w14:textId="77777777" w:rsidR="002B749B" w:rsidRPr="002B749B" w:rsidRDefault="002B749B" w:rsidP="002B749B">
            <w:pPr>
              <w:widowControl/>
              <w:jc w:val="center"/>
              <w:rPr>
                <w:rFonts w:ascii="宋体" w:eastAsia="宋体" w:hAnsi="宋体" w:cs="宋体"/>
                <w:kern w:val="0"/>
                <w:sz w:val="24"/>
              </w:rPr>
            </w:pPr>
            <w:r w:rsidRPr="002B749B">
              <w:rPr>
                <w:rFonts w:ascii="宋体" w:eastAsia="宋体" w:hAnsi="宋体" w:cs="宋体"/>
                <w:kern w:val="0"/>
                <w:sz w:val="24"/>
              </w:rPr>
              <w:t>供应商地址</w:t>
            </w:r>
          </w:p>
        </w:tc>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4EE741C1" w14:textId="77777777" w:rsidR="002B749B" w:rsidRPr="002B749B" w:rsidRDefault="002B749B" w:rsidP="002B749B">
            <w:pPr>
              <w:widowControl/>
              <w:jc w:val="center"/>
              <w:rPr>
                <w:rFonts w:ascii="宋体" w:eastAsia="宋体" w:hAnsi="宋体" w:cs="宋体"/>
                <w:kern w:val="0"/>
                <w:sz w:val="24"/>
              </w:rPr>
            </w:pPr>
            <w:r w:rsidRPr="002B749B">
              <w:rPr>
                <w:rFonts w:ascii="宋体" w:eastAsia="宋体" w:hAnsi="宋体" w:cs="宋体"/>
                <w:kern w:val="0"/>
                <w:sz w:val="24"/>
              </w:rPr>
              <w:t>中标（成交）金额（单位：元）</w:t>
            </w:r>
          </w:p>
        </w:tc>
      </w:tr>
      <w:tr w:rsidR="002B749B" w:rsidRPr="002B749B" w14:paraId="05DE1AC8" w14:textId="77777777" w:rsidTr="002B749B">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58C3AC7A" w14:textId="77777777" w:rsidR="002B749B" w:rsidRPr="002B749B" w:rsidRDefault="002B749B" w:rsidP="002B749B">
            <w:pPr>
              <w:widowControl/>
              <w:jc w:val="center"/>
              <w:rPr>
                <w:rFonts w:ascii="宋体" w:eastAsia="宋体" w:hAnsi="宋体" w:cs="宋体"/>
                <w:kern w:val="0"/>
                <w:sz w:val="24"/>
              </w:rPr>
            </w:pPr>
            <w:r w:rsidRPr="002B749B">
              <w:rPr>
                <w:rFonts w:ascii="宋体" w:eastAsia="宋体" w:hAnsi="宋体" w:cs="宋体"/>
                <w:kern w:val="0"/>
                <w:sz w:val="24"/>
              </w:rPr>
              <w:t>宝业恒（北京）土地房地产资产评估咨询有限公司 </w:t>
            </w:r>
          </w:p>
        </w:tc>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65BCAE1E" w14:textId="77777777" w:rsidR="002B749B" w:rsidRPr="002B749B" w:rsidRDefault="002B749B" w:rsidP="002B749B">
            <w:pPr>
              <w:widowControl/>
              <w:jc w:val="center"/>
              <w:rPr>
                <w:rFonts w:ascii="宋体" w:eastAsia="宋体" w:hAnsi="宋体" w:cs="宋体"/>
                <w:kern w:val="0"/>
                <w:sz w:val="24"/>
              </w:rPr>
            </w:pPr>
            <w:r w:rsidRPr="002B749B">
              <w:rPr>
                <w:rFonts w:ascii="宋体" w:eastAsia="宋体" w:hAnsi="宋体" w:cs="宋体"/>
                <w:kern w:val="0"/>
                <w:sz w:val="24"/>
              </w:rPr>
              <w:t>北京市东城区东直门南大街九号华普花园A座202 </w:t>
            </w:r>
          </w:p>
        </w:tc>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1270A106" w14:textId="77777777" w:rsidR="002B749B" w:rsidRPr="002B749B" w:rsidRDefault="002B749B" w:rsidP="002B749B">
            <w:pPr>
              <w:widowControl/>
              <w:jc w:val="center"/>
              <w:rPr>
                <w:rFonts w:ascii="宋体" w:eastAsia="宋体" w:hAnsi="宋体" w:cs="宋体"/>
                <w:kern w:val="0"/>
                <w:sz w:val="24"/>
              </w:rPr>
            </w:pPr>
            <w:r w:rsidRPr="002B749B">
              <w:rPr>
                <w:rFonts w:ascii="宋体" w:eastAsia="宋体" w:hAnsi="宋体" w:cs="宋体"/>
                <w:kern w:val="0"/>
                <w:sz w:val="24"/>
              </w:rPr>
              <w:t>1778000.0000元 </w:t>
            </w:r>
          </w:p>
        </w:tc>
      </w:tr>
    </w:tbl>
    <w:p w14:paraId="34B61597" w14:textId="77777777" w:rsidR="002B749B" w:rsidRPr="002B749B" w:rsidRDefault="002B749B" w:rsidP="002B749B">
      <w:pPr>
        <w:widowControl/>
        <w:jc w:val="left"/>
        <w:rPr>
          <w:rFonts w:ascii="宋体" w:eastAsia="宋体" w:hAnsi="宋体" w:cs="宋体"/>
          <w:kern w:val="0"/>
          <w:sz w:val="24"/>
        </w:rPr>
      </w:pPr>
      <w:r w:rsidRPr="002B749B">
        <w:rPr>
          <w:rFonts w:ascii="微软雅黑" w:eastAsia="微软雅黑" w:hAnsi="微软雅黑" w:cs="宋体" w:hint="eastAsia"/>
          <w:color w:val="202020"/>
          <w:kern w:val="0"/>
          <w:szCs w:val="21"/>
        </w:rPr>
        <w:br/>
      </w:r>
      <w:r w:rsidRPr="002B749B">
        <w:rPr>
          <w:rFonts w:ascii="微软雅黑" w:eastAsia="微软雅黑" w:hAnsi="微软雅黑" w:cs="宋体" w:hint="eastAsia"/>
          <w:b/>
          <w:bCs/>
          <w:color w:val="202020"/>
          <w:kern w:val="0"/>
          <w:szCs w:val="21"/>
        </w:rPr>
        <w:t>四、主要标的信息</w:t>
      </w:r>
      <w:r w:rsidRPr="002B749B">
        <w:rPr>
          <w:rFonts w:ascii="微软雅黑" w:eastAsia="微软雅黑" w:hAnsi="微软雅黑" w:cs="宋体" w:hint="eastAsia"/>
          <w:b/>
          <w:bCs/>
          <w:color w:val="202020"/>
          <w:kern w:val="0"/>
          <w:szCs w:val="21"/>
        </w:rPr>
        <w:br/>
        <w:t>  </w:t>
      </w:r>
      <w:r w:rsidRPr="002B749B">
        <w:rPr>
          <w:rFonts w:ascii="微软雅黑" w:eastAsia="微软雅黑" w:hAnsi="微软雅黑" w:cs="宋体" w:hint="eastAsia"/>
          <w:color w:val="202020"/>
          <w:kern w:val="0"/>
          <w:szCs w:val="21"/>
          <w:shd w:val="clear" w:color="auto" w:fill="FFFFFF"/>
        </w:rPr>
        <w:t>合同包[350624]FJZM[DY]2022001-1 包1</w:t>
      </w:r>
    </w:p>
    <w:p w14:paraId="48671EC4" w14:textId="77777777" w:rsidR="002B749B" w:rsidRPr="002B749B" w:rsidRDefault="002B749B" w:rsidP="002B749B">
      <w:pPr>
        <w:widowControl/>
        <w:jc w:val="left"/>
        <w:rPr>
          <w:rFonts w:ascii="微软雅黑" w:eastAsia="微软雅黑" w:hAnsi="微软雅黑" w:cs="宋体"/>
          <w:color w:val="202020"/>
          <w:kern w:val="0"/>
          <w:szCs w:val="21"/>
        </w:rPr>
      </w:pPr>
      <w:r w:rsidRPr="002B749B">
        <w:rPr>
          <w:rFonts w:ascii="微软雅黑" w:eastAsia="微软雅黑" w:hAnsi="微软雅黑" w:cs="宋体" w:hint="eastAsia"/>
          <w:color w:val="202020"/>
          <w:kern w:val="0"/>
          <w:szCs w:val="21"/>
        </w:rPr>
        <w:t>宝业恒（北京）土地房地产资产评估咨询有限公司：</w:t>
      </w:r>
      <w:r w:rsidRPr="002B749B">
        <w:rPr>
          <w:rFonts w:ascii="微软雅黑" w:eastAsia="微软雅黑" w:hAnsi="微软雅黑" w:cs="宋体" w:hint="eastAsia"/>
          <w:color w:val="202020"/>
          <w:kern w:val="0"/>
          <w:szCs w:val="21"/>
        </w:rPr>
        <w:br/>
        <w:t>服务类 </w:t>
      </w:r>
    </w:p>
    <w:tbl>
      <w:tblPr>
        <w:tblW w:w="4500" w:type="pct"/>
        <w:tblBorders>
          <w:top w:val="single" w:sz="6" w:space="0" w:color="E4EEF6"/>
          <w:left w:val="single" w:sz="6" w:space="0" w:color="E4EEF6"/>
          <w:bottom w:val="single" w:sz="6" w:space="0" w:color="E4EEF6"/>
          <w:right w:val="single" w:sz="6" w:space="0" w:color="E4EEF6"/>
        </w:tblBorders>
        <w:tblCellMar>
          <w:top w:w="15" w:type="dxa"/>
          <w:left w:w="15" w:type="dxa"/>
          <w:bottom w:w="15" w:type="dxa"/>
          <w:right w:w="15" w:type="dxa"/>
        </w:tblCellMar>
        <w:tblLook w:val="04A0" w:firstRow="1" w:lastRow="0" w:firstColumn="1" w:lastColumn="0" w:noHBand="0" w:noVBand="1"/>
      </w:tblPr>
      <w:tblGrid>
        <w:gridCol w:w="291"/>
        <w:gridCol w:w="689"/>
        <w:gridCol w:w="575"/>
        <w:gridCol w:w="1458"/>
        <w:gridCol w:w="1026"/>
        <w:gridCol w:w="417"/>
        <w:gridCol w:w="510"/>
        <w:gridCol w:w="1026"/>
        <w:gridCol w:w="1470"/>
      </w:tblGrid>
      <w:tr w:rsidR="002B749B" w:rsidRPr="002B749B" w14:paraId="37D14948" w14:textId="77777777" w:rsidTr="002B749B">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37142809" w14:textId="77777777" w:rsidR="002B749B" w:rsidRPr="002B749B" w:rsidRDefault="002B749B" w:rsidP="002B749B">
            <w:pPr>
              <w:widowControl/>
              <w:jc w:val="center"/>
              <w:rPr>
                <w:rFonts w:ascii="宋体" w:eastAsia="宋体" w:hAnsi="宋体" w:cs="宋体" w:hint="eastAsia"/>
                <w:kern w:val="0"/>
                <w:sz w:val="24"/>
              </w:rPr>
            </w:pPr>
            <w:r w:rsidRPr="002B749B">
              <w:rPr>
                <w:rFonts w:ascii="宋体" w:eastAsia="宋体" w:hAnsi="宋体" w:cs="宋体"/>
                <w:kern w:val="0"/>
                <w:sz w:val="24"/>
              </w:rPr>
              <w:t>品目号</w:t>
            </w:r>
          </w:p>
        </w:tc>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1B50AB27" w14:textId="77777777" w:rsidR="002B749B" w:rsidRPr="002B749B" w:rsidRDefault="002B749B" w:rsidP="002B749B">
            <w:pPr>
              <w:widowControl/>
              <w:jc w:val="center"/>
              <w:rPr>
                <w:rFonts w:ascii="宋体" w:eastAsia="宋体" w:hAnsi="宋体" w:cs="宋体"/>
                <w:kern w:val="0"/>
                <w:sz w:val="24"/>
              </w:rPr>
            </w:pPr>
            <w:r w:rsidRPr="002B749B">
              <w:rPr>
                <w:rFonts w:ascii="宋体" w:eastAsia="宋体" w:hAnsi="宋体" w:cs="宋体"/>
                <w:kern w:val="0"/>
                <w:sz w:val="24"/>
              </w:rPr>
              <w:t>品目编号及</w:t>
            </w:r>
            <w:r w:rsidRPr="002B749B">
              <w:rPr>
                <w:rFonts w:ascii="宋体" w:eastAsia="宋体" w:hAnsi="宋体" w:cs="宋体"/>
                <w:kern w:val="0"/>
                <w:sz w:val="24"/>
              </w:rPr>
              <w:br/>
              <w:t>品目名称</w:t>
            </w:r>
          </w:p>
        </w:tc>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00C2AE65" w14:textId="77777777" w:rsidR="002B749B" w:rsidRPr="002B749B" w:rsidRDefault="002B749B" w:rsidP="002B749B">
            <w:pPr>
              <w:widowControl/>
              <w:jc w:val="center"/>
              <w:rPr>
                <w:rFonts w:ascii="宋体" w:eastAsia="宋体" w:hAnsi="宋体" w:cs="宋体"/>
                <w:kern w:val="0"/>
                <w:sz w:val="24"/>
              </w:rPr>
            </w:pPr>
            <w:r w:rsidRPr="002B749B">
              <w:rPr>
                <w:rFonts w:ascii="宋体" w:eastAsia="宋体" w:hAnsi="宋体" w:cs="宋体"/>
                <w:kern w:val="0"/>
                <w:sz w:val="24"/>
              </w:rPr>
              <w:t>采购标的</w:t>
            </w:r>
          </w:p>
        </w:tc>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47A90726" w14:textId="77777777" w:rsidR="002B749B" w:rsidRPr="002B749B" w:rsidRDefault="002B749B" w:rsidP="002B749B">
            <w:pPr>
              <w:widowControl/>
              <w:jc w:val="center"/>
              <w:rPr>
                <w:rFonts w:ascii="宋体" w:eastAsia="宋体" w:hAnsi="宋体" w:cs="宋体"/>
                <w:kern w:val="0"/>
                <w:sz w:val="24"/>
              </w:rPr>
            </w:pPr>
            <w:r w:rsidRPr="002B749B">
              <w:rPr>
                <w:rFonts w:ascii="宋体" w:eastAsia="宋体" w:hAnsi="宋体" w:cs="宋体"/>
                <w:kern w:val="0"/>
                <w:sz w:val="24"/>
              </w:rPr>
              <w:t>服务范围</w:t>
            </w:r>
          </w:p>
        </w:tc>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3A8407F6" w14:textId="77777777" w:rsidR="002B749B" w:rsidRPr="002B749B" w:rsidRDefault="002B749B" w:rsidP="002B749B">
            <w:pPr>
              <w:widowControl/>
              <w:jc w:val="center"/>
              <w:rPr>
                <w:rFonts w:ascii="宋体" w:eastAsia="宋体" w:hAnsi="宋体" w:cs="宋体"/>
                <w:kern w:val="0"/>
                <w:sz w:val="24"/>
              </w:rPr>
            </w:pPr>
            <w:r w:rsidRPr="002B749B">
              <w:rPr>
                <w:rFonts w:ascii="宋体" w:eastAsia="宋体" w:hAnsi="宋体" w:cs="宋体"/>
                <w:kern w:val="0"/>
                <w:sz w:val="24"/>
              </w:rPr>
              <w:t>服务要求</w:t>
            </w:r>
          </w:p>
        </w:tc>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76322E6C" w14:textId="77777777" w:rsidR="002B749B" w:rsidRPr="002B749B" w:rsidRDefault="002B749B" w:rsidP="002B749B">
            <w:pPr>
              <w:widowControl/>
              <w:jc w:val="center"/>
              <w:rPr>
                <w:rFonts w:ascii="宋体" w:eastAsia="宋体" w:hAnsi="宋体" w:cs="宋体"/>
                <w:kern w:val="0"/>
                <w:sz w:val="24"/>
              </w:rPr>
            </w:pPr>
            <w:r w:rsidRPr="002B749B">
              <w:rPr>
                <w:rFonts w:ascii="宋体" w:eastAsia="宋体" w:hAnsi="宋体" w:cs="宋体"/>
                <w:kern w:val="0"/>
                <w:sz w:val="24"/>
              </w:rPr>
              <w:t>服务时间</w:t>
            </w:r>
          </w:p>
        </w:tc>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7E2BDF10" w14:textId="77777777" w:rsidR="002B749B" w:rsidRPr="002B749B" w:rsidRDefault="002B749B" w:rsidP="002B749B">
            <w:pPr>
              <w:widowControl/>
              <w:jc w:val="center"/>
              <w:rPr>
                <w:rFonts w:ascii="宋体" w:eastAsia="宋体" w:hAnsi="宋体" w:cs="宋体"/>
                <w:kern w:val="0"/>
                <w:sz w:val="24"/>
              </w:rPr>
            </w:pPr>
            <w:r w:rsidRPr="002B749B">
              <w:rPr>
                <w:rFonts w:ascii="宋体" w:eastAsia="宋体" w:hAnsi="宋体" w:cs="宋体"/>
                <w:kern w:val="0"/>
                <w:sz w:val="24"/>
              </w:rPr>
              <w:t>单位</w:t>
            </w:r>
          </w:p>
        </w:tc>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74197680" w14:textId="77777777" w:rsidR="002B749B" w:rsidRPr="002B749B" w:rsidRDefault="002B749B" w:rsidP="002B749B">
            <w:pPr>
              <w:widowControl/>
              <w:jc w:val="center"/>
              <w:rPr>
                <w:rFonts w:ascii="宋体" w:eastAsia="宋体" w:hAnsi="宋体" w:cs="宋体"/>
                <w:kern w:val="0"/>
                <w:sz w:val="24"/>
              </w:rPr>
            </w:pPr>
            <w:r w:rsidRPr="002B749B">
              <w:rPr>
                <w:rFonts w:ascii="宋体" w:eastAsia="宋体" w:hAnsi="宋体" w:cs="宋体"/>
                <w:kern w:val="0"/>
                <w:sz w:val="24"/>
              </w:rPr>
              <w:t>服务标准</w:t>
            </w:r>
          </w:p>
        </w:tc>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0FE3F8ED" w14:textId="77777777" w:rsidR="002B749B" w:rsidRPr="002B749B" w:rsidRDefault="002B749B" w:rsidP="002B749B">
            <w:pPr>
              <w:widowControl/>
              <w:jc w:val="center"/>
              <w:rPr>
                <w:rFonts w:ascii="宋体" w:eastAsia="宋体" w:hAnsi="宋体" w:cs="宋体"/>
                <w:kern w:val="0"/>
                <w:sz w:val="24"/>
              </w:rPr>
            </w:pPr>
            <w:r w:rsidRPr="002B749B">
              <w:rPr>
                <w:rFonts w:ascii="宋体" w:eastAsia="宋体" w:hAnsi="宋体" w:cs="宋体"/>
                <w:kern w:val="0"/>
                <w:sz w:val="24"/>
              </w:rPr>
              <w:t>金额</w:t>
            </w:r>
            <w:r w:rsidRPr="002B749B">
              <w:rPr>
                <w:rFonts w:ascii="宋体" w:eastAsia="宋体" w:hAnsi="宋体" w:cs="宋体"/>
                <w:kern w:val="0"/>
                <w:sz w:val="24"/>
              </w:rPr>
              <w:br/>
              <w:t>（元）</w:t>
            </w:r>
          </w:p>
        </w:tc>
      </w:tr>
      <w:tr w:rsidR="002B749B" w:rsidRPr="002B749B" w14:paraId="3283EF8A" w14:textId="77777777" w:rsidTr="002B749B">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72F516EF" w14:textId="77777777" w:rsidR="002B749B" w:rsidRPr="002B749B" w:rsidRDefault="002B749B" w:rsidP="002B749B">
            <w:pPr>
              <w:widowControl/>
              <w:jc w:val="center"/>
              <w:rPr>
                <w:rFonts w:ascii="宋体" w:eastAsia="宋体" w:hAnsi="宋体" w:cs="宋体"/>
                <w:kern w:val="0"/>
                <w:sz w:val="24"/>
              </w:rPr>
            </w:pPr>
            <w:r w:rsidRPr="002B749B">
              <w:rPr>
                <w:rFonts w:ascii="宋体" w:eastAsia="宋体" w:hAnsi="宋体" w:cs="宋体"/>
                <w:kern w:val="0"/>
                <w:sz w:val="24"/>
              </w:rPr>
              <w:t>1-1</w:t>
            </w:r>
          </w:p>
        </w:tc>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3F7DCF7A" w14:textId="77777777" w:rsidR="002B749B" w:rsidRPr="002B749B" w:rsidRDefault="002B749B" w:rsidP="002B749B">
            <w:pPr>
              <w:widowControl/>
              <w:jc w:val="center"/>
              <w:rPr>
                <w:rFonts w:ascii="宋体" w:eastAsia="宋体" w:hAnsi="宋体" w:cs="宋体"/>
                <w:kern w:val="0"/>
                <w:sz w:val="24"/>
              </w:rPr>
            </w:pPr>
            <w:r w:rsidRPr="002B749B">
              <w:rPr>
                <w:rFonts w:ascii="宋体" w:eastAsia="宋体" w:hAnsi="宋体" w:cs="宋体"/>
                <w:kern w:val="0"/>
                <w:sz w:val="24"/>
              </w:rPr>
              <w:t>C1203</w:t>
            </w:r>
            <w:r w:rsidRPr="002B749B">
              <w:rPr>
                <w:rFonts w:ascii="宋体" w:eastAsia="宋体" w:hAnsi="宋体" w:cs="宋体"/>
                <w:kern w:val="0"/>
                <w:sz w:val="24"/>
              </w:rPr>
              <w:br/>
              <w:t>房地产中介服务 </w:t>
            </w:r>
          </w:p>
        </w:tc>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588D5083" w14:textId="77777777" w:rsidR="002B749B" w:rsidRPr="002B749B" w:rsidRDefault="002B749B" w:rsidP="002B749B">
            <w:pPr>
              <w:widowControl/>
              <w:jc w:val="center"/>
              <w:rPr>
                <w:rFonts w:ascii="宋体" w:eastAsia="宋体" w:hAnsi="宋体" w:cs="宋体"/>
                <w:kern w:val="0"/>
                <w:sz w:val="24"/>
              </w:rPr>
            </w:pPr>
            <w:r w:rsidRPr="002B749B">
              <w:rPr>
                <w:rFonts w:ascii="宋体" w:eastAsia="宋体" w:hAnsi="宋体" w:cs="宋体"/>
                <w:kern w:val="0"/>
                <w:sz w:val="24"/>
              </w:rPr>
              <w:t>房地产中介服务 </w:t>
            </w:r>
          </w:p>
        </w:tc>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40569F96" w14:textId="77777777" w:rsidR="002B749B" w:rsidRPr="002B749B" w:rsidRDefault="002B749B" w:rsidP="002B749B">
            <w:pPr>
              <w:widowControl/>
              <w:jc w:val="center"/>
              <w:rPr>
                <w:rFonts w:ascii="宋体" w:eastAsia="宋体" w:hAnsi="宋体" w:cs="宋体"/>
                <w:kern w:val="0"/>
                <w:sz w:val="24"/>
              </w:rPr>
            </w:pPr>
            <w:r w:rsidRPr="002B749B">
              <w:rPr>
                <w:rFonts w:ascii="宋体" w:eastAsia="宋体" w:hAnsi="宋体" w:cs="宋体"/>
                <w:kern w:val="0"/>
                <w:sz w:val="24"/>
              </w:rPr>
              <w:t>福建训练场涉及诏安县用地面积50931.07亩，涉及桥东、深桥、梅岭三镇。规范本次诏安县土地征收工作 </w:t>
            </w:r>
          </w:p>
        </w:tc>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563509D8" w14:textId="77777777" w:rsidR="002B749B" w:rsidRPr="002B749B" w:rsidRDefault="002B749B" w:rsidP="002B749B">
            <w:pPr>
              <w:widowControl/>
              <w:jc w:val="center"/>
              <w:rPr>
                <w:rFonts w:ascii="宋体" w:eastAsia="宋体" w:hAnsi="宋体" w:cs="宋体"/>
                <w:kern w:val="0"/>
                <w:sz w:val="24"/>
              </w:rPr>
            </w:pPr>
            <w:r w:rsidRPr="002B749B">
              <w:rPr>
                <w:rFonts w:ascii="宋体" w:eastAsia="宋体" w:hAnsi="宋体" w:cs="宋体"/>
                <w:kern w:val="0"/>
                <w:sz w:val="24"/>
              </w:rPr>
              <w:t>向军方提供的各种材料满足军队政策要求通过军队专家评审；同时确保地方征地工作顺利实施和地方利益不受损 </w:t>
            </w:r>
          </w:p>
        </w:tc>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4BC780D4" w14:textId="77777777" w:rsidR="002B749B" w:rsidRPr="002B749B" w:rsidRDefault="002B749B" w:rsidP="002B749B">
            <w:pPr>
              <w:widowControl/>
              <w:jc w:val="center"/>
              <w:rPr>
                <w:rFonts w:ascii="宋体" w:eastAsia="宋体" w:hAnsi="宋体" w:cs="宋体"/>
                <w:kern w:val="0"/>
                <w:sz w:val="24"/>
              </w:rPr>
            </w:pPr>
            <w:r w:rsidRPr="002B749B">
              <w:rPr>
                <w:rFonts w:ascii="宋体" w:eastAsia="宋体" w:hAnsi="宋体" w:cs="宋体"/>
                <w:kern w:val="0"/>
                <w:sz w:val="24"/>
              </w:rPr>
              <w:t>1 </w:t>
            </w:r>
          </w:p>
        </w:tc>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3FA62B4B" w14:textId="77777777" w:rsidR="002B749B" w:rsidRPr="002B749B" w:rsidRDefault="002B749B" w:rsidP="002B749B">
            <w:pPr>
              <w:widowControl/>
              <w:jc w:val="center"/>
              <w:rPr>
                <w:rFonts w:ascii="宋体" w:eastAsia="宋体" w:hAnsi="宋体" w:cs="宋体"/>
                <w:kern w:val="0"/>
                <w:sz w:val="24"/>
              </w:rPr>
            </w:pPr>
            <w:r w:rsidRPr="002B749B">
              <w:rPr>
                <w:rFonts w:ascii="宋体" w:eastAsia="宋体" w:hAnsi="宋体" w:cs="宋体"/>
                <w:kern w:val="0"/>
                <w:sz w:val="24"/>
              </w:rPr>
              <w:t>项 </w:t>
            </w:r>
          </w:p>
        </w:tc>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64D7B3C3" w14:textId="77777777" w:rsidR="002B749B" w:rsidRPr="002B749B" w:rsidRDefault="002B749B" w:rsidP="002B749B">
            <w:pPr>
              <w:widowControl/>
              <w:jc w:val="center"/>
              <w:rPr>
                <w:rFonts w:ascii="宋体" w:eastAsia="宋体" w:hAnsi="宋体" w:cs="宋体"/>
                <w:kern w:val="0"/>
                <w:sz w:val="24"/>
              </w:rPr>
            </w:pPr>
            <w:r w:rsidRPr="002B749B">
              <w:rPr>
                <w:rFonts w:ascii="宋体" w:eastAsia="宋体" w:hAnsi="宋体" w:cs="宋体"/>
                <w:kern w:val="0"/>
                <w:sz w:val="24"/>
              </w:rPr>
              <w:t>向军方提供的各种材料满足军队政策要求通过军队专家评审；同时确保地方征地工作顺利实施和地方利益不受损 </w:t>
            </w:r>
          </w:p>
        </w:tc>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42181FAC" w14:textId="77777777" w:rsidR="002B749B" w:rsidRPr="002B749B" w:rsidRDefault="002B749B" w:rsidP="002B749B">
            <w:pPr>
              <w:widowControl/>
              <w:jc w:val="center"/>
              <w:rPr>
                <w:rFonts w:ascii="宋体" w:eastAsia="宋体" w:hAnsi="宋体" w:cs="宋体"/>
                <w:kern w:val="0"/>
                <w:sz w:val="24"/>
              </w:rPr>
            </w:pPr>
            <w:r w:rsidRPr="002B749B">
              <w:rPr>
                <w:rFonts w:ascii="宋体" w:eastAsia="宋体" w:hAnsi="宋体" w:cs="宋体"/>
                <w:kern w:val="0"/>
                <w:sz w:val="24"/>
              </w:rPr>
              <w:t>1778000.0000</w:t>
            </w:r>
          </w:p>
        </w:tc>
      </w:tr>
    </w:tbl>
    <w:p w14:paraId="0A8943BF" w14:textId="77777777" w:rsidR="002B749B" w:rsidRPr="002B749B" w:rsidRDefault="002B749B" w:rsidP="002B749B">
      <w:pPr>
        <w:widowControl/>
        <w:jc w:val="left"/>
        <w:rPr>
          <w:rFonts w:ascii="宋体" w:eastAsia="宋体" w:hAnsi="宋体" w:cs="宋体"/>
          <w:kern w:val="0"/>
          <w:sz w:val="24"/>
        </w:rPr>
      </w:pPr>
      <w:r w:rsidRPr="002B749B">
        <w:rPr>
          <w:rFonts w:ascii="微软雅黑" w:eastAsia="微软雅黑" w:hAnsi="微软雅黑" w:cs="宋体" w:hint="eastAsia"/>
          <w:b/>
          <w:bCs/>
          <w:color w:val="202020"/>
          <w:kern w:val="0"/>
          <w:szCs w:val="21"/>
        </w:rPr>
        <w:br/>
        <w:t>五、评标专家（单一来源采购人员）名单：</w:t>
      </w:r>
      <w:r w:rsidRPr="002B749B">
        <w:rPr>
          <w:rFonts w:ascii="微软雅黑" w:eastAsia="微软雅黑" w:hAnsi="微软雅黑" w:cs="宋体" w:hint="eastAsia"/>
          <w:b/>
          <w:bCs/>
          <w:color w:val="202020"/>
          <w:kern w:val="0"/>
          <w:szCs w:val="21"/>
        </w:rPr>
        <w:br/>
        <w:t>  </w:t>
      </w:r>
    </w:p>
    <w:tbl>
      <w:tblPr>
        <w:tblW w:w="4000" w:type="pct"/>
        <w:tblBorders>
          <w:top w:val="single" w:sz="6" w:space="0" w:color="E4EEF6"/>
          <w:left w:val="single" w:sz="6" w:space="0" w:color="E4EEF6"/>
          <w:bottom w:val="single" w:sz="6" w:space="0" w:color="E4EEF6"/>
          <w:right w:val="single" w:sz="6" w:space="0" w:color="E4EEF6"/>
        </w:tblBorders>
        <w:tblCellMar>
          <w:top w:w="15" w:type="dxa"/>
          <w:left w:w="15" w:type="dxa"/>
          <w:bottom w:w="15" w:type="dxa"/>
          <w:right w:w="15" w:type="dxa"/>
        </w:tblCellMar>
        <w:tblLook w:val="04A0" w:firstRow="1" w:lastRow="0" w:firstColumn="1" w:lastColumn="0" w:noHBand="0" w:noVBand="1"/>
      </w:tblPr>
      <w:tblGrid>
        <w:gridCol w:w="3252"/>
        <w:gridCol w:w="3381"/>
      </w:tblGrid>
      <w:tr w:rsidR="002B749B" w:rsidRPr="002B749B" w14:paraId="02C06B9C" w14:textId="77777777" w:rsidTr="002B749B">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4EF8BC38" w14:textId="77777777" w:rsidR="002B749B" w:rsidRPr="002B749B" w:rsidRDefault="002B749B" w:rsidP="002B749B">
            <w:pPr>
              <w:widowControl/>
              <w:jc w:val="center"/>
              <w:rPr>
                <w:rFonts w:ascii="微软雅黑" w:eastAsia="微软雅黑" w:hAnsi="微软雅黑" w:cs="宋体"/>
                <w:color w:val="202020"/>
                <w:kern w:val="0"/>
                <w:szCs w:val="21"/>
              </w:rPr>
            </w:pPr>
            <w:r w:rsidRPr="002B749B">
              <w:rPr>
                <w:rFonts w:ascii="微软雅黑" w:eastAsia="微软雅黑" w:hAnsi="微软雅黑" w:cs="宋体" w:hint="eastAsia"/>
                <w:color w:val="202020"/>
                <w:kern w:val="0"/>
                <w:szCs w:val="21"/>
              </w:rPr>
              <w:t>采购人代表：</w:t>
            </w:r>
          </w:p>
        </w:tc>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37599546" w14:textId="77777777" w:rsidR="002B749B" w:rsidRPr="002B749B" w:rsidRDefault="002B749B" w:rsidP="002B749B">
            <w:pPr>
              <w:widowControl/>
              <w:jc w:val="center"/>
              <w:rPr>
                <w:rFonts w:ascii="微软雅黑" w:eastAsia="微软雅黑" w:hAnsi="微软雅黑" w:cs="宋体" w:hint="eastAsia"/>
                <w:color w:val="202020"/>
                <w:kern w:val="0"/>
                <w:szCs w:val="21"/>
              </w:rPr>
            </w:pPr>
            <w:r w:rsidRPr="002B749B">
              <w:rPr>
                <w:rFonts w:ascii="微软雅黑" w:eastAsia="微软雅黑" w:hAnsi="微软雅黑" w:cs="宋体" w:hint="eastAsia"/>
                <w:color w:val="202020"/>
                <w:kern w:val="0"/>
                <w:szCs w:val="21"/>
              </w:rPr>
              <w:t>许伟东 (包1)</w:t>
            </w:r>
          </w:p>
        </w:tc>
      </w:tr>
      <w:tr w:rsidR="002B749B" w:rsidRPr="002B749B" w14:paraId="7163A1AE" w14:textId="77777777" w:rsidTr="002B749B">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2AECF699" w14:textId="77777777" w:rsidR="002B749B" w:rsidRPr="002B749B" w:rsidRDefault="002B749B" w:rsidP="002B749B">
            <w:pPr>
              <w:widowControl/>
              <w:jc w:val="center"/>
              <w:rPr>
                <w:rFonts w:ascii="微软雅黑" w:eastAsia="微软雅黑" w:hAnsi="微软雅黑" w:cs="宋体" w:hint="eastAsia"/>
                <w:color w:val="202020"/>
                <w:kern w:val="0"/>
                <w:szCs w:val="21"/>
              </w:rPr>
            </w:pPr>
            <w:r w:rsidRPr="002B749B">
              <w:rPr>
                <w:rFonts w:ascii="微软雅黑" w:eastAsia="微软雅黑" w:hAnsi="微软雅黑" w:cs="宋体" w:hint="eastAsia"/>
                <w:color w:val="202020"/>
                <w:kern w:val="0"/>
                <w:szCs w:val="21"/>
              </w:rPr>
              <w:t>评审专家：</w:t>
            </w:r>
          </w:p>
        </w:tc>
        <w:tc>
          <w:tcPr>
            <w:tcW w:w="0" w:type="auto"/>
            <w:tcBorders>
              <w:top w:val="single" w:sz="6" w:space="0" w:color="E4EEF6"/>
              <w:left w:val="single" w:sz="6" w:space="0" w:color="E4EEF6"/>
              <w:bottom w:val="single" w:sz="6" w:space="0" w:color="E4EEF6"/>
              <w:right w:val="single" w:sz="6" w:space="0" w:color="E4EEF6"/>
            </w:tcBorders>
            <w:shd w:val="clear" w:color="auto" w:fill="FFFFFF"/>
            <w:vAlign w:val="center"/>
            <w:hideMark/>
          </w:tcPr>
          <w:p w14:paraId="5FBD0487" w14:textId="77777777" w:rsidR="002B749B" w:rsidRPr="002B749B" w:rsidRDefault="002B749B" w:rsidP="002B749B">
            <w:pPr>
              <w:widowControl/>
              <w:jc w:val="center"/>
              <w:rPr>
                <w:rFonts w:ascii="微软雅黑" w:eastAsia="微软雅黑" w:hAnsi="微软雅黑" w:cs="宋体" w:hint="eastAsia"/>
                <w:color w:val="202020"/>
                <w:kern w:val="0"/>
                <w:szCs w:val="21"/>
              </w:rPr>
            </w:pPr>
            <w:r w:rsidRPr="002B749B">
              <w:rPr>
                <w:rFonts w:ascii="微软雅黑" w:eastAsia="微软雅黑" w:hAnsi="微软雅黑" w:cs="宋体" w:hint="eastAsia"/>
                <w:color w:val="202020"/>
                <w:kern w:val="0"/>
                <w:szCs w:val="21"/>
              </w:rPr>
              <w:t>方淑玲,王飒爽</w:t>
            </w:r>
          </w:p>
        </w:tc>
      </w:tr>
    </w:tbl>
    <w:p w14:paraId="163E8CF8" w14:textId="77777777" w:rsidR="002B749B" w:rsidRPr="002B749B" w:rsidRDefault="002B749B" w:rsidP="002B749B">
      <w:pPr>
        <w:widowControl/>
        <w:jc w:val="left"/>
        <w:rPr>
          <w:rFonts w:ascii="宋体" w:eastAsia="宋体" w:hAnsi="宋体" w:cs="宋体" w:hint="eastAsia"/>
          <w:kern w:val="0"/>
          <w:sz w:val="24"/>
        </w:rPr>
      </w:pPr>
      <w:r w:rsidRPr="002B749B">
        <w:rPr>
          <w:rFonts w:ascii="微软雅黑" w:eastAsia="微软雅黑" w:hAnsi="微软雅黑" w:cs="宋体" w:hint="eastAsia"/>
          <w:b/>
          <w:bCs/>
          <w:color w:val="202020"/>
          <w:kern w:val="0"/>
          <w:szCs w:val="21"/>
        </w:rPr>
        <w:lastRenderedPageBreak/>
        <w:br/>
        <w:t>六、代理服务收费标准及金额：</w:t>
      </w:r>
      <w:r w:rsidRPr="002B749B">
        <w:rPr>
          <w:rFonts w:ascii="微软雅黑" w:eastAsia="微软雅黑" w:hAnsi="微软雅黑" w:cs="宋体" w:hint="eastAsia"/>
          <w:b/>
          <w:bCs/>
          <w:color w:val="202020"/>
          <w:kern w:val="0"/>
          <w:szCs w:val="21"/>
        </w:rPr>
        <w:br/>
      </w:r>
      <w:r w:rsidRPr="002B749B">
        <w:rPr>
          <w:rFonts w:ascii="微软雅黑" w:eastAsia="微软雅黑" w:hAnsi="微软雅黑" w:cs="宋体" w:hint="eastAsia"/>
          <w:color w:val="202020"/>
          <w:kern w:val="0"/>
          <w:szCs w:val="21"/>
          <w:shd w:val="clear" w:color="auto" w:fill="FFFFFF"/>
        </w:rPr>
        <w:t>  代理服务费收费标准：</w:t>
      </w:r>
      <w:r w:rsidRPr="002B749B">
        <w:rPr>
          <w:rFonts w:ascii="微软雅黑" w:eastAsia="微软雅黑" w:hAnsi="微软雅黑" w:cs="宋体" w:hint="eastAsia"/>
          <w:color w:val="202020"/>
          <w:kern w:val="0"/>
          <w:szCs w:val="21"/>
        </w:rPr>
        <w:br/>
      </w:r>
      <w:r w:rsidRPr="002B749B">
        <w:rPr>
          <w:rFonts w:ascii="微软雅黑" w:eastAsia="微软雅黑" w:hAnsi="微软雅黑" w:cs="宋体" w:hint="eastAsia"/>
          <w:color w:val="202020"/>
          <w:kern w:val="0"/>
          <w:szCs w:val="21"/>
          <w:shd w:val="clear" w:color="auto" w:fill="FFFFFF"/>
        </w:rPr>
        <w:t>  </w:t>
      </w:r>
    </w:p>
    <w:p w14:paraId="78B2CA33" w14:textId="77777777" w:rsidR="002B749B" w:rsidRPr="002B749B" w:rsidRDefault="002B749B" w:rsidP="002B749B">
      <w:pPr>
        <w:widowControl/>
        <w:jc w:val="left"/>
        <w:rPr>
          <w:rFonts w:ascii="微软雅黑" w:eastAsia="微软雅黑" w:hAnsi="微软雅黑" w:cs="宋体"/>
          <w:color w:val="202020"/>
          <w:kern w:val="0"/>
          <w:szCs w:val="21"/>
        </w:rPr>
      </w:pPr>
      <w:r w:rsidRPr="002B749B">
        <w:rPr>
          <w:rFonts w:ascii="微软雅黑" w:eastAsia="微软雅黑" w:hAnsi="微软雅黑" w:cs="宋体" w:hint="eastAsia"/>
          <w:color w:val="202020"/>
          <w:kern w:val="0"/>
          <w:szCs w:val="21"/>
        </w:rPr>
        <w:t>本项目采购代理服务费收取标准及收取方式： 根据中标价按差额累进法计算，100万元人民币以内的部分，按1.5%收取。 </w:t>
      </w:r>
    </w:p>
    <w:p w14:paraId="7E040AFF" w14:textId="77777777" w:rsidR="002B749B" w:rsidRPr="002B749B" w:rsidRDefault="002B749B" w:rsidP="002B749B">
      <w:pPr>
        <w:widowControl/>
        <w:jc w:val="left"/>
        <w:rPr>
          <w:rFonts w:ascii="宋体" w:eastAsia="宋体" w:hAnsi="宋体" w:cs="宋体" w:hint="eastAsia"/>
          <w:kern w:val="0"/>
          <w:sz w:val="24"/>
        </w:rPr>
      </w:pPr>
      <w:r w:rsidRPr="002B749B">
        <w:rPr>
          <w:rFonts w:ascii="微软雅黑" w:eastAsia="微软雅黑" w:hAnsi="微软雅黑" w:cs="宋体" w:hint="eastAsia"/>
          <w:b/>
          <w:bCs/>
          <w:color w:val="202020"/>
          <w:kern w:val="0"/>
          <w:szCs w:val="21"/>
        </w:rPr>
        <w:br/>
        <w:t>  </w:t>
      </w:r>
      <w:r w:rsidRPr="002B749B">
        <w:rPr>
          <w:rFonts w:ascii="微软雅黑" w:eastAsia="微软雅黑" w:hAnsi="微软雅黑" w:cs="宋体" w:hint="eastAsia"/>
          <w:color w:val="202020"/>
          <w:kern w:val="0"/>
          <w:szCs w:val="21"/>
          <w:shd w:val="clear" w:color="auto" w:fill="FFFFFF"/>
        </w:rPr>
        <w:t>代理服务费收费金额：</w:t>
      </w:r>
      <w:r w:rsidRPr="002B749B">
        <w:rPr>
          <w:rFonts w:ascii="微软雅黑" w:eastAsia="微软雅黑" w:hAnsi="微软雅黑" w:cs="宋体" w:hint="eastAsia"/>
          <w:b/>
          <w:bCs/>
          <w:color w:val="202020"/>
          <w:kern w:val="0"/>
          <w:szCs w:val="21"/>
        </w:rPr>
        <w:br/>
        <w:t>    </w:t>
      </w:r>
      <w:r w:rsidRPr="002B749B">
        <w:rPr>
          <w:rFonts w:ascii="微软雅黑" w:eastAsia="微软雅黑" w:hAnsi="微软雅黑" w:cs="宋体" w:hint="eastAsia"/>
          <w:color w:val="202020"/>
          <w:kern w:val="0"/>
          <w:szCs w:val="21"/>
          <w:shd w:val="clear" w:color="auto" w:fill="FFFFFF"/>
        </w:rPr>
        <w:t>合同包[350624]FJZM[DY]2022001-1 包1 ：21224元</w:t>
      </w:r>
      <w:r w:rsidRPr="002B749B">
        <w:rPr>
          <w:rFonts w:ascii="微软雅黑" w:eastAsia="微软雅黑" w:hAnsi="微软雅黑" w:cs="宋体" w:hint="eastAsia"/>
          <w:color w:val="202020"/>
          <w:kern w:val="0"/>
          <w:szCs w:val="21"/>
        </w:rPr>
        <w:br/>
      </w:r>
      <w:r w:rsidRPr="002B749B">
        <w:rPr>
          <w:rFonts w:ascii="微软雅黑" w:eastAsia="微软雅黑" w:hAnsi="微软雅黑" w:cs="宋体" w:hint="eastAsia"/>
          <w:b/>
          <w:bCs/>
          <w:color w:val="202020"/>
          <w:kern w:val="0"/>
          <w:szCs w:val="21"/>
        </w:rPr>
        <w:t>  </w:t>
      </w:r>
      <w:r w:rsidRPr="002B749B">
        <w:rPr>
          <w:rFonts w:ascii="微软雅黑" w:eastAsia="微软雅黑" w:hAnsi="微软雅黑" w:cs="宋体" w:hint="eastAsia"/>
          <w:color w:val="202020"/>
          <w:kern w:val="0"/>
          <w:szCs w:val="21"/>
          <w:shd w:val="clear" w:color="auto" w:fill="FFFFFF"/>
        </w:rPr>
        <w:t>收取对象： 成交人 </w:t>
      </w:r>
      <w:r w:rsidRPr="002B749B">
        <w:rPr>
          <w:rFonts w:ascii="微软雅黑" w:eastAsia="微软雅黑" w:hAnsi="微软雅黑" w:cs="宋体" w:hint="eastAsia"/>
          <w:b/>
          <w:bCs/>
          <w:color w:val="202020"/>
          <w:kern w:val="0"/>
          <w:szCs w:val="21"/>
        </w:rPr>
        <w:br/>
        <w:t>七、公告期限</w:t>
      </w:r>
      <w:r w:rsidRPr="002B749B">
        <w:rPr>
          <w:rFonts w:ascii="微软雅黑" w:eastAsia="微软雅黑" w:hAnsi="微软雅黑" w:cs="宋体" w:hint="eastAsia"/>
          <w:b/>
          <w:bCs/>
          <w:color w:val="202020"/>
          <w:kern w:val="0"/>
          <w:szCs w:val="21"/>
        </w:rPr>
        <w:br/>
        <w:t>  </w:t>
      </w:r>
      <w:r w:rsidRPr="002B749B">
        <w:rPr>
          <w:rFonts w:ascii="微软雅黑" w:eastAsia="微软雅黑" w:hAnsi="微软雅黑" w:cs="宋体" w:hint="eastAsia"/>
          <w:color w:val="202020"/>
          <w:kern w:val="0"/>
          <w:szCs w:val="21"/>
          <w:shd w:val="clear" w:color="auto" w:fill="FFFFFF"/>
        </w:rPr>
        <w:t>自本公告发布之日起1个工作日</w:t>
      </w:r>
      <w:r w:rsidRPr="002B749B">
        <w:rPr>
          <w:rFonts w:ascii="微软雅黑" w:eastAsia="微软雅黑" w:hAnsi="微软雅黑" w:cs="宋体" w:hint="eastAsia"/>
          <w:b/>
          <w:bCs/>
          <w:color w:val="202020"/>
          <w:kern w:val="0"/>
          <w:szCs w:val="21"/>
        </w:rPr>
        <w:br/>
        <w:t>八、其他补充事宜</w:t>
      </w:r>
      <w:r w:rsidRPr="002B749B">
        <w:rPr>
          <w:rFonts w:ascii="微软雅黑" w:eastAsia="微软雅黑" w:hAnsi="微软雅黑" w:cs="宋体" w:hint="eastAsia"/>
          <w:b/>
          <w:bCs/>
          <w:color w:val="202020"/>
          <w:kern w:val="0"/>
          <w:szCs w:val="21"/>
        </w:rPr>
        <w:br/>
        <w:t>  </w:t>
      </w:r>
      <w:r w:rsidRPr="002B749B">
        <w:rPr>
          <w:rFonts w:ascii="微软雅黑" w:eastAsia="微软雅黑" w:hAnsi="微软雅黑" w:cs="宋体" w:hint="eastAsia"/>
          <w:color w:val="202020"/>
          <w:kern w:val="0"/>
          <w:szCs w:val="21"/>
          <w:shd w:val="clear" w:color="auto" w:fill="FFFFFF"/>
        </w:rPr>
        <w:t>无</w:t>
      </w:r>
      <w:r w:rsidRPr="002B749B">
        <w:rPr>
          <w:rFonts w:ascii="微软雅黑" w:eastAsia="微软雅黑" w:hAnsi="微软雅黑" w:cs="宋体" w:hint="eastAsia"/>
          <w:b/>
          <w:bCs/>
          <w:color w:val="202020"/>
          <w:kern w:val="0"/>
          <w:szCs w:val="21"/>
        </w:rPr>
        <w:br/>
        <w:t>九、凡对本次公告内容提出询问，按以下方式联系。</w:t>
      </w:r>
      <w:r w:rsidRPr="002B749B">
        <w:rPr>
          <w:rFonts w:ascii="微软雅黑" w:eastAsia="微软雅黑" w:hAnsi="微软雅黑" w:cs="宋体" w:hint="eastAsia"/>
          <w:b/>
          <w:bCs/>
          <w:color w:val="202020"/>
          <w:kern w:val="0"/>
          <w:szCs w:val="21"/>
        </w:rPr>
        <w:br/>
        <w:t>    </w:t>
      </w:r>
      <w:r w:rsidRPr="002B749B">
        <w:rPr>
          <w:rFonts w:ascii="微软雅黑" w:eastAsia="微软雅黑" w:hAnsi="微软雅黑" w:cs="宋体" w:hint="eastAsia"/>
          <w:color w:val="202020"/>
          <w:kern w:val="0"/>
          <w:szCs w:val="21"/>
          <w:shd w:val="clear" w:color="auto" w:fill="FFFFFF"/>
        </w:rPr>
        <w:t>1.采购人信息</w:t>
      </w:r>
      <w:r w:rsidRPr="002B749B">
        <w:rPr>
          <w:rFonts w:ascii="微软雅黑" w:eastAsia="微软雅黑" w:hAnsi="微软雅黑" w:cs="宋体" w:hint="eastAsia"/>
          <w:b/>
          <w:bCs/>
          <w:color w:val="202020"/>
          <w:kern w:val="0"/>
          <w:szCs w:val="21"/>
        </w:rPr>
        <w:br/>
        <w:t>    </w:t>
      </w:r>
      <w:r w:rsidRPr="002B749B">
        <w:rPr>
          <w:rFonts w:ascii="微软雅黑" w:eastAsia="微软雅黑" w:hAnsi="微软雅黑" w:cs="宋体" w:hint="eastAsia"/>
          <w:color w:val="202020"/>
          <w:kern w:val="0"/>
          <w:szCs w:val="21"/>
          <w:shd w:val="clear" w:color="auto" w:fill="FFFFFF"/>
        </w:rPr>
        <w:t>名  称：诏安县自然资源局</w:t>
      </w:r>
      <w:r w:rsidRPr="002B749B">
        <w:rPr>
          <w:rFonts w:ascii="微软雅黑" w:eastAsia="微软雅黑" w:hAnsi="微软雅黑" w:cs="宋体" w:hint="eastAsia"/>
          <w:b/>
          <w:bCs/>
          <w:color w:val="202020"/>
          <w:kern w:val="0"/>
          <w:szCs w:val="21"/>
        </w:rPr>
        <w:br/>
        <w:t>    </w:t>
      </w:r>
      <w:r w:rsidRPr="002B749B">
        <w:rPr>
          <w:rFonts w:ascii="微软雅黑" w:eastAsia="微软雅黑" w:hAnsi="微软雅黑" w:cs="宋体" w:hint="eastAsia"/>
          <w:color w:val="202020"/>
          <w:kern w:val="0"/>
          <w:szCs w:val="21"/>
          <w:shd w:val="clear" w:color="auto" w:fill="FFFFFF"/>
        </w:rPr>
        <w:t>地  址：诏安县南诏镇玉峰路120号</w:t>
      </w:r>
      <w:r w:rsidRPr="002B749B">
        <w:rPr>
          <w:rFonts w:ascii="微软雅黑" w:eastAsia="微软雅黑" w:hAnsi="微软雅黑" w:cs="宋体" w:hint="eastAsia"/>
          <w:b/>
          <w:bCs/>
          <w:color w:val="202020"/>
          <w:kern w:val="0"/>
          <w:szCs w:val="21"/>
        </w:rPr>
        <w:br/>
        <w:t>    </w:t>
      </w:r>
      <w:r w:rsidRPr="002B749B">
        <w:rPr>
          <w:rFonts w:ascii="微软雅黑" w:eastAsia="微软雅黑" w:hAnsi="微软雅黑" w:cs="宋体" w:hint="eastAsia"/>
          <w:color w:val="202020"/>
          <w:kern w:val="0"/>
          <w:szCs w:val="21"/>
          <w:shd w:val="clear" w:color="auto" w:fill="FFFFFF"/>
        </w:rPr>
        <w:t>联系方式：0596-3359602</w:t>
      </w:r>
      <w:r w:rsidRPr="002B749B">
        <w:rPr>
          <w:rFonts w:ascii="微软雅黑" w:eastAsia="微软雅黑" w:hAnsi="微软雅黑" w:cs="宋体" w:hint="eastAsia"/>
          <w:b/>
          <w:bCs/>
          <w:color w:val="202020"/>
          <w:kern w:val="0"/>
          <w:szCs w:val="21"/>
        </w:rPr>
        <w:br/>
        <w:t>   </w:t>
      </w:r>
      <w:r w:rsidRPr="002B749B">
        <w:rPr>
          <w:rFonts w:ascii="微软雅黑" w:eastAsia="微软雅黑" w:hAnsi="微软雅黑" w:cs="宋体" w:hint="eastAsia"/>
          <w:color w:val="202020"/>
          <w:kern w:val="0"/>
          <w:szCs w:val="21"/>
          <w:shd w:val="clear" w:color="auto" w:fill="FFFFFF"/>
        </w:rPr>
        <w:t> 2.采购代理机构信息（如有）：</w:t>
      </w:r>
      <w:r w:rsidRPr="002B749B">
        <w:rPr>
          <w:rFonts w:ascii="微软雅黑" w:eastAsia="微软雅黑" w:hAnsi="微软雅黑" w:cs="宋体" w:hint="eastAsia"/>
          <w:b/>
          <w:bCs/>
          <w:color w:val="202020"/>
          <w:kern w:val="0"/>
          <w:szCs w:val="21"/>
        </w:rPr>
        <w:br/>
        <w:t>    </w:t>
      </w:r>
      <w:r w:rsidRPr="002B749B">
        <w:rPr>
          <w:rFonts w:ascii="微软雅黑" w:eastAsia="微软雅黑" w:hAnsi="微软雅黑" w:cs="宋体" w:hint="eastAsia"/>
          <w:color w:val="202020"/>
          <w:kern w:val="0"/>
          <w:szCs w:val="21"/>
          <w:shd w:val="clear" w:color="auto" w:fill="FFFFFF"/>
        </w:rPr>
        <w:t>名  称：福建省卓闽建设管理有限公司</w:t>
      </w:r>
      <w:r w:rsidRPr="002B749B">
        <w:rPr>
          <w:rFonts w:ascii="微软雅黑" w:eastAsia="微软雅黑" w:hAnsi="微软雅黑" w:cs="宋体" w:hint="eastAsia"/>
          <w:b/>
          <w:bCs/>
          <w:color w:val="202020"/>
          <w:kern w:val="0"/>
          <w:szCs w:val="21"/>
        </w:rPr>
        <w:br/>
        <w:t>    </w:t>
      </w:r>
      <w:r w:rsidRPr="002B749B">
        <w:rPr>
          <w:rFonts w:ascii="微软雅黑" w:eastAsia="微软雅黑" w:hAnsi="微软雅黑" w:cs="宋体" w:hint="eastAsia"/>
          <w:color w:val="202020"/>
          <w:kern w:val="0"/>
          <w:szCs w:val="21"/>
          <w:shd w:val="clear" w:color="auto" w:fill="FFFFFF"/>
        </w:rPr>
        <w:t>地  址：泉州市永春县桂洋镇桂洋村751号</w:t>
      </w:r>
      <w:r w:rsidRPr="002B749B">
        <w:rPr>
          <w:rFonts w:ascii="微软雅黑" w:eastAsia="微软雅黑" w:hAnsi="微软雅黑" w:cs="宋体" w:hint="eastAsia"/>
          <w:b/>
          <w:bCs/>
          <w:color w:val="202020"/>
          <w:kern w:val="0"/>
          <w:szCs w:val="21"/>
        </w:rPr>
        <w:br/>
        <w:t>    </w:t>
      </w:r>
      <w:r w:rsidRPr="002B749B">
        <w:rPr>
          <w:rFonts w:ascii="微软雅黑" w:eastAsia="微软雅黑" w:hAnsi="微软雅黑" w:cs="宋体" w:hint="eastAsia"/>
          <w:color w:val="202020"/>
          <w:kern w:val="0"/>
          <w:szCs w:val="21"/>
          <w:shd w:val="clear" w:color="auto" w:fill="FFFFFF"/>
        </w:rPr>
        <w:t>联系方式：18150677051</w:t>
      </w:r>
      <w:r w:rsidRPr="002B749B">
        <w:rPr>
          <w:rFonts w:ascii="微软雅黑" w:eastAsia="微软雅黑" w:hAnsi="微软雅黑" w:cs="宋体" w:hint="eastAsia"/>
          <w:b/>
          <w:bCs/>
          <w:color w:val="202020"/>
          <w:kern w:val="0"/>
          <w:szCs w:val="21"/>
        </w:rPr>
        <w:br/>
        <w:t>    </w:t>
      </w:r>
      <w:r w:rsidRPr="002B749B">
        <w:rPr>
          <w:rFonts w:ascii="微软雅黑" w:eastAsia="微软雅黑" w:hAnsi="微软雅黑" w:cs="宋体" w:hint="eastAsia"/>
          <w:color w:val="202020"/>
          <w:kern w:val="0"/>
          <w:szCs w:val="21"/>
          <w:shd w:val="clear" w:color="auto" w:fill="FFFFFF"/>
        </w:rPr>
        <w:t>3.项目联系人</w:t>
      </w:r>
      <w:r w:rsidRPr="002B749B">
        <w:rPr>
          <w:rFonts w:ascii="微软雅黑" w:eastAsia="微软雅黑" w:hAnsi="微软雅黑" w:cs="宋体" w:hint="eastAsia"/>
          <w:b/>
          <w:bCs/>
          <w:color w:val="202020"/>
          <w:kern w:val="0"/>
          <w:szCs w:val="21"/>
        </w:rPr>
        <w:br/>
        <w:t>    </w:t>
      </w:r>
      <w:r w:rsidRPr="002B749B">
        <w:rPr>
          <w:rFonts w:ascii="微软雅黑" w:eastAsia="微软雅黑" w:hAnsi="微软雅黑" w:cs="宋体" w:hint="eastAsia"/>
          <w:color w:val="202020"/>
          <w:kern w:val="0"/>
          <w:szCs w:val="21"/>
          <w:shd w:val="clear" w:color="auto" w:fill="FFFFFF"/>
        </w:rPr>
        <w:t>项目联系人：沈艺峰</w:t>
      </w:r>
      <w:r w:rsidRPr="002B749B">
        <w:rPr>
          <w:rFonts w:ascii="微软雅黑" w:eastAsia="微软雅黑" w:hAnsi="微软雅黑" w:cs="宋体" w:hint="eastAsia"/>
          <w:b/>
          <w:bCs/>
          <w:color w:val="202020"/>
          <w:kern w:val="0"/>
          <w:szCs w:val="21"/>
        </w:rPr>
        <w:br/>
        <w:t>    </w:t>
      </w:r>
      <w:r w:rsidRPr="002B749B">
        <w:rPr>
          <w:rFonts w:ascii="微软雅黑" w:eastAsia="微软雅黑" w:hAnsi="微软雅黑" w:cs="宋体" w:hint="eastAsia"/>
          <w:color w:val="202020"/>
          <w:kern w:val="0"/>
          <w:szCs w:val="21"/>
          <w:shd w:val="clear" w:color="auto" w:fill="FFFFFF"/>
        </w:rPr>
        <w:t>电  话：18150677051</w:t>
      </w:r>
      <w:r w:rsidRPr="002B749B">
        <w:rPr>
          <w:rFonts w:ascii="微软雅黑" w:eastAsia="微软雅黑" w:hAnsi="微软雅黑" w:cs="宋体" w:hint="eastAsia"/>
          <w:b/>
          <w:bCs/>
          <w:color w:val="202020"/>
          <w:kern w:val="0"/>
          <w:szCs w:val="21"/>
        </w:rPr>
        <w:br/>
      </w:r>
      <w:r w:rsidRPr="002B749B">
        <w:rPr>
          <w:rFonts w:ascii="微软雅黑" w:eastAsia="微软雅黑" w:hAnsi="微软雅黑" w:cs="宋体" w:hint="eastAsia"/>
          <w:b/>
          <w:bCs/>
          <w:color w:val="202020"/>
          <w:kern w:val="0"/>
          <w:szCs w:val="21"/>
        </w:rPr>
        <w:br/>
      </w:r>
      <w:r w:rsidRPr="002B749B">
        <w:rPr>
          <w:rFonts w:ascii="微软雅黑" w:eastAsia="微软雅黑" w:hAnsi="微软雅黑" w:cs="宋体" w:hint="eastAsia"/>
          <w:b/>
          <w:bCs/>
          <w:color w:val="202020"/>
          <w:kern w:val="0"/>
          <w:szCs w:val="21"/>
        </w:rPr>
        <w:br/>
      </w:r>
    </w:p>
    <w:p w14:paraId="7C26DE3B" w14:textId="77777777" w:rsidR="002B749B" w:rsidRPr="002B749B" w:rsidRDefault="002B749B" w:rsidP="002B749B">
      <w:pPr>
        <w:widowControl/>
        <w:spacing w:after="150" w:line="300" w:lineRule="atLeast"/>
        <w:jc w:val="left"/>
        <w:rPr>
          <w:rFonts w:ascii="PingFangSC-Regular" w:eastAsia="宋体" w:hAnsi="PingFangSC-Regular" w:cs="宋体"/>
          <w:color w:val="333333"/>
          <w:kern w:val="0"/>
          <w:szCs w:val="21"/>
        </w:rPr>
      </w:pPr>
      <w:r w:rsidRPr="002B749B">
        <w:rPr>
          <w:rFonts w:ascii="PingFangSC-Regular" w:eastAsia="宋体" w:hAnsi="PingFangSC-Regular" w:cs="宋体"/>
          <w:color w:val="333333"/>
          <w:kern w:val="0"/>
          <w:szCs w:val="21"/>
        </w:rPr>
        <w:t xml:space="preserve">                                </w:t>
      </w:r>
      <w:r w:rsidRPr="002B749B">
        <w:rPr>
          <w:rFonts w:ascii="PingFangSC-Regular" w:eastAsia="宋体" w:hAnsi="PingFangSC-Regular" w:cs="宋体"/>
          <w:color w:val="333333"/>
          <w:kern w:val="0"/>
          <w:szCs w:val="21"/>
        </w:rPr>
        <w:t>福建省卓闽建设管理有限公司</w:t>
      </w:r>
      <w:r w:rsidRPr="002B749B">
        <w:rPr>
          <w:rFonts w:ascii="PingFangSC-Regular" w:eastAsia="宋体" w:hAnsi="PingFangSC-Regular" w:cs="宋体"/>
          <w:color w:val="333333"/>
          <w:kern w:val="0"/>
          <w:szCs w:val="21"/>
        </w:rPr>
        <w:br/>
        <w:t>                                  </w:t>
      </w:r>
    </w:p>
    <w:p w14:paraId="32E9D801" w14:textId="77777777" w:rsidR="00E73188" w:rsidRPr="002B749B" w:rsidRDefault="00E73188"/>
    <w:sectPr w:rsidR="00E73188" w:rsidRPr="002B749B" w:rsidSect="00E472C5">
      <w:pgSz w:w="11907" w:h="16839"/>
      <w:pgMar w:top="1440" w:right="1800" w:bottom="1440" w:left="1800" w:header="851" w:footer="992" w:gutter="0"/>
      <w:cols w:space="425"/>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PingFangSC-Regular">
    <w:altName w:val="Cambria"/>
    <w:panose1 w:val="020B0400000000000000"/>
    <w:charset w:val="00"/>
    <w:family w:val="roman"/>
    <w:notTrueType/>
    <w:pitch w:val="default"/>
  </w:font>
  <w:font w:name="微软雅黑">
    <w:panose1 w:val="020B0503020204020204"/>
    <w:charset w:val="86"/>
    <w:family w:val="swiss"/>
    <w:pitch w:val="variable"/>
    <w:sig w:usb0="80000287" w:usb1="28C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mirrorMargins/>
  <w:bordersDoNotSurroundHeader/>
  <w:bordersDoNotSurroundFooter/>
  <w:proofState w:spelling="clean" w:grammar="clean"/>
  <w:defaultTabStop w:val="420"/>
  <w:evenAndOddHeaders/>
  <w:drawingGridHorizontalSpacing w:val="120"/>
  <w:drawingGridVerticalSpacing w:val="16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49B"/>
    <w:rsid w:val="00144AA9"/>
    <w:rsid w:val="002B749B"/>
    <w:rsid w:val="00E472C5"/>
    <w:rsid w:val="00E731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7C076"/>
  <w15:chartTrackingRefBased/>
  <w15:docId w15:val="{4546C38E-0980-F743-9F5F-A7908D487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B749B"/>
    <w:pPr>
      <w:widowControl/>
      <w:spacing w:before="100" w:beforeAutospacing="1" w:after="100" w:afterAutospacing="1"/>
      <w:jc w:val="left"/>
    </w:pPr>
    <w:rPr>
      <w:rFonts w:ascii="宋体" w:eastAsia="宋体" w:hAnsi="宋体" w:cs="宋体"/>
      <w:kern w:val="0"/>
      <w:sz w:val="24"/>
    </w:rPr>
  </w:style>
  <w:style w:type="character" w:styleId="a4">
    <w:name w:val="Strong"/>
    <w:basedOn w:val="a0"/>
    <w:uiPriority w:val="22"/>
    <w:qFormat/>
    <w:rsid w:val="002B749B"/>
    <w:rPr>
      <w:b/>
      <w:bCs/>
    </w:rPr>
  </w:style>
  <w:style w:type="character" w:customStyle="1" w:styleId="apple-converted-space">
    <w:name w:val="apple-converted-space"/>
    <w:basedOn w:val="a0"/>
    <w:rsid w:val="002B74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2154207">
      <w:bodyDiv w:val="1"/>
      <w:marLeft w:val="0"/>
      <w:marRight w:val="0"/>
      <w:marTop w:val="0"/>
      <w:marBottom w:val="0"/>
      <w:divBdr>
        <w:top w:val="none" w:sz="0" w:space="0" w:color="auto"/>
        <w:left w:val="none" w:sz="0" w:space="0" w:color="auto"/>
        <w:bottom w:val="none" w:sz="0" w:space="0" w:color="auto"/>
        <w:right w:val="none" w:sz="0" w:space="0" w:color="auto"/>
      </w:divBdr>
      <w:divsChild>
        <w:div w:id="111637696">
          <w:marLeft w:val="0"/>
          <w:marRight w:val="0"/>
          <w:marTop w:val="0"/>
          <w:marBottom w:val="0"/>
          <w:divBdr>
            <w:top w:val="none" w:sz="0" w:space="0" w:color="auto"/>
            <w:left w:val="none" w:sz="0" w:space="0" w:color="auto"/>
            <w:bottom w:val="none" w:sz="0" w:space="0" w:color="auto"/>
            <w:right w:val="none" w:sz="0" w:space="0" w:color="auto"/>
          </w:divBdr>
        </w:div>
        <w:div w:id="1295332974">
          <w:marLeft w:val="0"/>
          <w:marRight w:val="0"/>
          <w:marTop w:val="0"/>
          <w:marBottom w:val="0"/>
          <w:divBdr>
            <w:top w:val="none" w:sz="0" w:space="0" w:color="auto"/>
            <w:left w:val="none" w:sz="0" w:space="0" w:color="auto"/>
            <w:bottom w:val="none" w:sz="0" w:space="0" w:color="auto"/>
            <w:right w:val="none" w:sz="0" w:space="0" w:color="auto"/>
          </w:divBdr>
        </w:div>
        <w:div w:id="747654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173</Words>
  <Characters>989</Characters>
  <Application>Microsoft Office Word</Application>
  <DocSecurity>0</DocSecurity>
  <Lines>8</Lines>
  <Paragraphs>2</Paragraphs>
  <ScaleCrop>false</ScaleCrop>
  <Company/>
  <LinksUpToDate>false</LinksUpToDate>
  <CharactersWithSpaces>1160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Xuefa</dc:creator>
  <cp:keywords/>
  <dc:description/>
  <cp:lastModifiedBy>Wang Xuefa</cp:lastModifiedBy>
  <cp:revision>1</cp:revision>
  <dcterms:created xsi:type="dcterms:W3CDTF">2022-09-18T01:29:00Z</dcterms:created>
  <dcterms:modified xsi:type="dcterms:W3CDTF">2022-09-18T01:29:00Z</dcterms:modified>
</cp:coreProperties>
</file>